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r w:rsidRPr="00770FEA">
        <w:rPr>
          <w:sz w:val="20"/>
          <w:szCs w:val="20"/>
        </w:rPr>
        <w:t xml:space="preserve">Приложение № </w:t>
      </w:r>
      <w:r w:rsidR="00502698">
        <w:rPr>
          <w:sz w:val="20"/>
          <w:szCs w:val="20"/>
        </w:rPr>
        <w:t>6</w:t>
      </w:r>
      <w:r w:rsidRPr="00770FEA">
        <w:rPr>
          <w:sz w:val="20"/>
          <w:szCs w:val="20"/>
        </w:rPr>
        <w:t>.2</w:t>
      </w:r>
      <w:r w:rsidR="00502698">
        <w:rPr>
          <w:sz w:val="20"/>
          <w:szCs w:val="20"/>
        </w:rPr>
        <w:t>.</w:t>
      </w:r>
      <w:r w:rsidR="00EA6FEE">
        <w:rPr>
          <w:sz w:val="20"/>
          <w:szCs w:val="20"/>
        </w:rPr>
        <w:t xml:space="preserve">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591503" w:rsidRPr="00591503" w:rsidRDefault="00591503" w:rsidP="00591503">
      <w:pPr>
        <w:spacing w:before="0" w:after="0"/>
        <w:jc w:val="center"/>
        <w:rPr>
          <w:rFonts w:cs="Arial"/>
          <w:b/>
        </w:rPr>
      </w:pPr>
      <w:bookmarkStart w:id="0" w:name="_Toc418011620"/>
      <w:bookmarkEnd w:id="0"/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91503" w:rsidRPr="00591503" w:rsidRDefault="00591503" w:rsidP="00591503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591503" w:rsidRPr="00591503" w:rsidRDefault="00591503" w:rsidP="0059150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591503" w:rsidRPr="00591503" w:rsidRDefault="00591503" w:rsidP="00591503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591503" w:rsidRPr="00591503" w:rsidRDefault="00591503" w:rsidP="00591503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591503" w:rsidRPr="00591503" w:rsidRDefault="00591503" w:rsidP="00591503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591503" w:rsidRPr="00591503" w:rsidRDefault="00591503" w:rsidP="00591503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1503" w:rsidRPr="00591503" w:rsidRDefault="00591503" w:rsidP="00591503">
      <w:pPr>
        <w:spacing w:before="0" w:after="0"/>
        <w:jc w:val="both"/>
      </w:pPr>
      <w:r w:rsidRPr="00591503">
        <w:t xml:space="preserve"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159D4" w:rsidRPr="007159D4">
        <w:t>АО «Сузун»</w:t>
      </w:r>
      <w:r w:rsidR="007159D4">
        <w:t xml:space="preserve">, </w:t>
      </w:r>
      <w:r w:rsidRPr="00591503">
        <w:t>зарегистрированному по адресу: 660077, РФ, Красноярский край, г. Красноярск, ул. 78 Добровольческой бригады, д. 15, т.е. на совершение действий, предусмотренных п.3. ст.3 Закона 152-ФЗ.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159D4" w:rsidRPr="007159D4">
        <w:t>АО «Сузун»</w:t>
      </w:r>
      <w:r w:rsidR="007159D4">
        <w:t xml:space="preserve"> </w:t>
      </w:r>
      <w:r w:rsidRPr="00591503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159D4" w:rsidRPr="007159D4">
        <w:t>АО «Сузун»</w:t>
      </w:r>
      <w:r w:rsidR="007159D4">
        <w:t xml:space="preserve"> </w:t>
      </w:r>
      <w:r w:rsidRPr="00591503">
        <w:t>выступает для третьих лиц, которым передаются персональные данные, Организатором процедур реализации.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r w:rsidR="007159D4" w:rsidRPr="007159D4">
        <w:t>АО «Сузун»</w:t>
      </w:r>
      <w:r w:rsidR="007159D4">
        <w:t xml:space="preserve"> </w:t>
      </w:r>
      <w:bookmarkStart w:id="1" w:name="_GoBack"/>
      <w:bookmarkEnd w:id="1"/>
      <w:r w:rsidRPr="00591503">
        <w:t>письменного уведомления об отзыве согласия на обработку персональных данных.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1503" w:rsidRPr="00591503" w:rsidRDefault="00591503" w:rsidP="00591503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591503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2653C2"/>
    <w:rsid w:val="00274483"/>
    <w:rsid w:val="00285E0C"/>
    <w:rsid w:val="00502698"/>
    <w:rsid w:val="00591503"/>
    <w:rsid w:val="005A6113"/>
    <w:rsid w:val="007159D4"/>
    <w:rsid w:val="00770FEA"/>
    <w:rsid w:val="008337DA"/>
    <w:rsid w:val="008B7FC3"/>
    <w:rsid w:val="00A071D6"/>
    <w:rsid w:val="00C7772F"/>
    <w:rsid w:val="00EA6FEE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DEE08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498</Words>
  <Characters>2841</Characters>
  <Application>Microsoft Office Word</Application>
  <DocSecurity>0</DocSecurity>
  <Lines>23</Lines>
  <Paragraphs>6</Paragraphs>
  <ScaleCrop>false</ScaleCrop>
  <Company>Роснефть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13</cp:revision>
  <dcterms:created xsi:type="dcterms:W3CDTF">2022-10-17T07:51:00Z</dcterms:created>
  <dcterms:modified xsi:type="dcterms:W3CDTF">2024-05-20T04:03:00Z</dcterms:modified>
</cp:coreProperties>
</file>